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801CCD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531FF">
        <w:rPr>
          <w:b/>
          <w:sz w:val="28"/>
          <w:szCs w:val="28"/>
        </w:rPr>
        <w:t>январь</w:t>
      </w:r>
      <w:r w:rsidR="00366482">
        <w:rPr>
          <w:b/>
          <w:sz w:val="28"/>
          <w:szCs w:val="28"/>
        </w:rPr>
        <w:t xml:space="preserve"> </w:t>
      </w:r>
      <w:r w:rsidR="00D26ACC">
        <w:rPr>
          <w:b/>
          <w:sz w:val="28"/>
          <w:szCs w:val="28"/>
        </w:rPr>
        <w:t>202</w:t>
      </w:r>
      <w:r w:rsidR="006531FF">
        <w:rPr>
          <w:b/>
          <w:sz w:val="28"/>
          <w:szCs w:val="28"/>
        </w:rPr>
        <w:t>5</w:t>
      </w:r>
      <w:bookmarkStart w:id="0" w:name="_GoBack"/>
      <w:bookmarkEnd w:id="0"/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январе</w:t>
      </w:r>
      <w:r w:rsidRPr="00C3596E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5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поступило </w:t>
      </w:r>
      <w:r>
        <w:rPr>
          <w:sz w:val="28"/>
          <w:szCs w:val="28"/>
        </w:rPr>
        <w:t xml:space="preserve"> 1</w:t>
      </w:r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>
        <w:rPr>
          <w:b/>
          <w:i/>
          <w:sz w:val="28"/>
          <w:szCs w:val="28"/>
        </w:rPr>
        <w:t>январе</w:t>
      </w:r>
      <w:r w:rsidRPr="00C3596E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>
        <w:rPr>
          <w:sz w:val="28"/>
          <w:szCs w:val="28"/>
        </w:rPr>
        <w:t>1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6531FF">
        <w:rPr>
          <w:i/>
          <w:sz w:val="28"/>
          <w:szCs w:val="28"/>
        </w:rPr>
        <w:t>январе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4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года – </w:t>
      </w:r>
      <w:proofErr w:type="gramStart"/>
      <w:r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>январе</w:t>
      </w:r>
      <w:r w:rsidRPr="00C3596E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4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Pr="00C3596E">
        <w:rPr>
          <w:i/>
          <w:sz w:val="28"/>
          <w:szCs w:val="28"/>
        </w:rPr>
        <w:t xml:space="preserve">(в декабре </w:t>
      </w:r>
      <w:r w:rsidRPr="00C3596E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4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2023-2024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2023-2024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/1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26FA1">
        <w:rPr>
          <w:sz w:val="28"/>
          <w:szCs w:val="28"/>
        </w:rPr>
        <w:t xml:space="preserve"> </w:t>
      </w:r>
      <w:r w:rsidR="00C3596E">
        <w:rPr>
          <w:sz w:val="28"/>
          <w:szCs w:val="28"/>
        </w:rPr>
        <w:t>январь</w:t>
      </w:r>
      <w:r w:rsidR="00373906">
        <w:rPr>
          <w:sz w:val="28"/>
          <w:szCs w:val="28"/>
        </w:rPr>
        <w:t xml:space="preserve"> 202</w:t>
      </w:r>
      <w:r w:rsidR="00C3596E">
        <w:rPr>
          <w:sz w:val="28"/>
          <w:szCs w:val="28"/>
        </w:rPr>
        <w:t>5</w:t>
      </w:r>
      <w:r w:rsidR="003072B7">
        <w:rPr>
          <w:sz w:val="28"/>
          <w:szCs w:val="28"/>
        </w:rPr>
        <w:t xml:space="preserve"> года к Главе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C3596E">
        <w:rPr>
          <w:sz w:val="28"/>
          <w:szCs w:val="28"/>
        </w:rPr>
        <w:t>4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C3596E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-1</w:t>
      </w:r>
      <w:r w:rsidR="006C2B94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2024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96E">
        <w:rPr>
          <w:sz w:val="28"/>
          <w:szCs w:val="28"/>
        </w:rPr>
        <w:t>- 0 устное обращение (2024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 xml:space="preserve">ний на </w:t>
      </w:r>
      <w:r w:rsidR="00C3596E">
        <w:rPr>
          <w:sz w:val="28"/>
          <w:szCs w:val="28"/>
        </w:rPr>
        <w:t>«горячий телефон» (2024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Default="001A2CE9" w:rsidP="001A2C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3596E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C3596E">
        <w:rPr>
          <w:sz w:val="28"/>
          <w:szCs w:val="28"/>
        </w:rPr>
        <w:t>5</w:t>
      </w:r>
      <w:r w:rsidR="003072B7">
        <w:rPr>
          <w:sz w:val="28"/>
          <w:szCs w:val="28"/>
        </w:rPr>
        <w:t xml:space="preserve"> года к Главе Полойского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поступило</w:t>
      </w:r>
      <w:r w:rsidR="00D26ACC" w:rsidRPr="00D26ACC">
        <w:rPr>
          <w:sz w:val="28"/>
          <w:szCs w:val="28"/>
        </w:rPr>
        <w:t xml:space="preserve"> </w:t>
      </w:r>
      <w:r w:rsidR="00C3596E">
        <w:rPr>
          <w:sz w:val="28"/>
          <w:szCs w:val="28"/>
        </w:rPr>
        <w:t>1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3072B7" w:rsidRPr="00347976" w:rsidRDefault="003072B7" w:rsidP="001A2CE9">
      <w:pPr>
        <w:ind w:firstLine="708"/>
        <w:jc w:val="center"/>
        <w:rPr>
          <w:b/>
          <w:sz w:val="28"/>
          <w:szCs w:val="28"/>
        </w:rPr>
      </w:pP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CE9" w:rsidRDefault="001A2CE9" w:rsidP="001A2C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текущий </w:t>
      </w:r>
      <w:proofErr w:type="gramStart"/>
      <w:r>
        <w:rPr>
          <w:sz w:val="28"/>
          <w:szCs w:val="28"/>
          <w:shd w:val="clear" w:color="auto" w:fill="FFFFFF"/>
        </w:rPr>
        <w:t xml:space="preserve">период </w:t>
      </w:r>
      <w:r w:rsidRPr="00B77562">
        <w:rPr>
          <w:sz w:val="28"/>
          <w:szCs w:val="28"/>
          <w:shd w:val="clear" w:color="auto" w:fill="FFFFFF"/>
        </w:rPr>
        <w:t xml:space="preserve"> на</w:t>
      </w:r>
      <w:proofErr w:type="gramEnd"/>
      <w:r w:rsidRPr="00B77562">
        <w:rPr>
          <w:sz w:val="28"/>
          <w:szCs w:val="28"/>
          <w:shd w:val="clear" w:color="auto" w:fill="FFFFFF"/>
        </w:rPr>
        <w:t xml:space="preserve">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  <w:r w:rsidR="003072B7">
        <w:rPr>
          <w:sz w:val="28"/>
          <w:szCs w:val="28"/>
          <w:shd w:val="clear" w:color="auto" w:fill="FFFFFF"/>
        </w:rPr>
        <w:t>.</w:t>
      </w:r>
    </w:p>
    <w:p w:rsidR="003072B7" w:rsidRDefault="003072B7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</w:t>
      </w:r>
      <w:r w:rsidR="003072B7" w:rsidRPr="00B77562">
        <w:rPr>
          <w:sz w:val="28"/>
          <w:szCs w:val="28"/>
        </w:rPr>
        <w:t xml:space="preserve">администрации </w:t>
      </w:r>
      <w:r w:rsidR="003072B7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3072B7">
        <w:rPr>
          <w:sz w:val="28"/>
          <w:szCs w:val="28"/>
        </w:rPr>
        <w:t xml:space="preserve">области </w:t>
      </w:r>
      <w:r w:rsidR="003072B7" w:rsidRPr="00B77562">
        <w:rPr>
          <w:sz w:val="28"/>
          <w:szCs w:val="28"/>
        </w:rPr>
        <w:t>и</w:t>
      </w:r>
      <w:r w:rsidRPr="00B77562">
        <w:rPr>
          <w:sz w:val="28"/>
          <w:szCs w:val="28"/>
        </w:rPr>
        <w:t xml:space="preserve"> населения. </w:t>
      </w:r>
      <w:r>
        <w:rPr>
          <w:sz w:val="28"/>
          <w:szCs w:val="28"/>
        </w:rPr>
        <w:t>Личный прием граж</w:t>
      </w:r>
      <w:r w:rsidR="003072B7">
        <w:rPr>
          <w:sz w:val="28"/>
          <w:szCs w:val="28"/>
        </w:rPr>
        <w:t>дан в администрации Полойского сельсовета Краснозерского</w:t>
      </w:r>
      <w:r>
        <w:rPr>
          <w:sz w:val="28"/>
          <w:szCs w:val="28"/>
        </w:rPr>
        <w:t xml:space="preserve">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 w:rsidR="003072B7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</w:t>
      </w:r>
      <w:r w:rsidR="00050AA9">
        <w:rPr>
          <w:sz w:val="28"/>
          <w:szCs w:val="28"/>
        </w:rPr>
        <w:t xml:space="preserve"> района Новос</w:t>
      </w:r>
      <w:r w:rsidR="003072B7">
        <w:rPr>
          <w:sz w:val="28"/>
          <w:szCs w:val="28"/>
        </w:rPr>
        <w:t>ибирской области 15.12.2020 № 45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3072B7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Полойского</w:t>
      </w:r>
      <w:r w:rsidR="001A2CE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проводит</w:t>
      </w:r>
      <w:r w:rsidR="001A2CE9">
        <w:rPr>
          <w:sz w:val="28"/>
          <w:szCs w:val="28"/>
        </w:rPr>
        <w:t xml:space="preserve">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C3596E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B6195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072B7">
        <w:rPr>
          <w:sz w:val="28"/>
          <w:szCs w:val="28"/>
        </w:rPr>
        <w:t xml:space="preserve"> года Главой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принят</w:t>
      </w:r>
      <w:r w:rsidR="00BA1F22">
        <w:rPr>
          <w:sz w:val="28"/>
          <w:szCs w:val="28"/>
        </w:rPr>
        <w:t xml:space="preserve"> 0</w:t>
      </w:r>
      <w:r w:rsidR="00D26ACC">
        <w:rPr>
          <w:sz w:val="28"/>
          <w:szCs w:val="28"/>
        </w:rPr>
        <w:t xml:space="preserve"> человек (202</w:t>
      </w:r>
      <w:r w:rsidR="00BA1F22">
        <w:rPr>
          <w:sz w:val="28"/>
          <w:szCs w:val="28"/>
        </w:rPr>
        <w:t>3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</w:t>
      </w:r>
      <w:r w:rsidR="005F3AAE">
        <w:rPr>
          <w:sz w:val="28"/>
          <w:szCs w:val="28"/>
        </w:rPr>
        <w:t xml:space="preserve"> </w:t>
      </w:r>
      <w:proofErr w:type="gramStart"/>
      <w:r w:rsidR="005F3AAE">
        <w:rPr>
          <w:sz w:val="28"/>
          <w:szCs w:val="28"/>
        </w:rPr>
        <w:t xml:space="preserve">( </w:t>
      </w:r>
      <w:proofErr w:type="spellStart"/>
      <w:r w:rsidR="005F3AAE">
        <w:rPr>
          <w:sz w:val="28"/>
          <w:szCs w:val="28"/>
        </w:rPr>
        <w:t>грейдеровка</w:t>
      </w:r>
      <w:proofErr w:type="spellEnd"/>
      <w:proofErr w:type="gramEnd"/>
      <w:r w:rsidR="005F3AAE">
        <w:rPr>
          <w:sz w:val="28"/>
          <w:szCs w:val="28"/>
        </w:rPr>
        <w:t xml:space="preserve"> ) дорог</w:t>
      </w:r>
      <w:r>
        <w:rPr>
          <w:sz w:val="28"/>
          <w:szCs w:val="28"/>
        </w:rPr>
        <w:t xml:space="preserve"> – 0 (202</w:t>
      </w:r>
      <w:r w:rsidR="00BA1F22">
        <w:rPr>
          <w:sz w:val="28"/>
          <w:szCs w:val="28"/>
        </w:rPr>
        <w:t>3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 лампы уличного  освещения – 0</w:t>
      </w:r>
      <w:r w:rsidR="00D26ACC">
        <w:rPr>
          <w:sz w:val="28"/>
          <w:szCs w:val="28"/>
        </w:rPr>
        <w:t xml:space="preserve"> (202</w:t>
      </w:r>
      <w:r w:rsidR="00BA1F22">
        <w:rPr>
          <w:sz w:val="28"/>
          <w:szCs w:val="28"/>
        </w:rPr>
        <w:t>3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3072B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>
        <w:rPr>
          <w:sz w:val="28"/>
          <w:szCs w:val="28"/>
        </w:rPr>
        <w:t>023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C3596E">
        <w:rPr>
          <w:sz w:val="28"/>
          <w:szCs w:val="28"/>
        </w:rPr>
        <w:t xml:space="preserve"> (2024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Pr="00B77562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lastRenderedPageBreak/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Глав</w:t>
      </w:r>
      <w:r w:rsidR="00EC69BC">
        <w:rPr>
          <w:sz w:val="28"/>
          <w:szCs w:val="28"/>
        </w:rPr>
        <w:t>а</w:t>
      </w:r>
      <w:r w:rsidR="003072B7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3072B7">
        <w:rPr>
          <w:sz w:val="28"/>
          <w:szCs w:val="28"/>
        </w:rPr>
        <w:t xml:space="preserve">                </w:t>
      </w:r>
      <w:proofErr w:type="spellStart"/>
      <w:r w:rsidR="003072B7">
        <w:rPr>
          <w:sz w:val="28"/>
          <w:szCs w:val="28"/>
        </w:rPr>
        <w:t>А.С.Кривушич</w:t>
      </w:r>
      <w:proofErr w:type="spellEnd"/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F4042"/>
    <w:rsid w:val="004F4768"/>
    <w:rsid w:val="00505C43"/>
    <w:rsid w:val="0051103A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12777"/>
    <w:rsid w:val="00C26FA1"/>
    <w:rsid w:val="00C3596E"/>
    <w:rsid w:val="00C50EB3"/>
    <w:rsid w:val="00C6034B"/>
    <w:rsid w:val="00C64284"/>
    <w:rsid w:val="00C713CE"/>
    <w:rsid w:val="00C77B7F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678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E3B75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C407-68AC-4FA7-BF63-6BDFC59C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16</cp:revision>
  <cp:lastPrinted>2023-03-16T03:41:00Z</cp:lastPrinted>
  <dcterms:created xsi:type="dcterms:W3CDTF">2025-01-28T02:44:00Z</dcterms:created>
  <dcterms:modified xsi:type="dcterms:W3CDTF">2025-02-03T08:41:00Z</dcterms:modified>
</cp:coreProperties>
</file>