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BE" w:rsidRDefault="007834BE" w:rsidP="003727E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2C5E7E">
        <w:rPr>
          <w:rFonts w:ascii="Times New Roman" w:hAnsi="Times New Roman"/>
          <w:b/>
          <w:sz w:val="28"/>
          <w:szCs w:val="28"/>
        </w:rPr>
        <w:t xml:space="preserve">Прокуратура </w:t>
      </w:r>
      <w:r w:rsidR="003727E0" w:rsidRPr="002C5E7E">
        <w:rPr>
          <w:rFonts w:ascii="Times New Roman" w:hAnsi="Times New Roman"/>
          <w:b/>
          <w:sz w:val="28"/>
          <w:szCs w:val="28"/>
        </w:rPr>
        <w:t>Краснозерского</w:t>
      </w:r>
      <w:r w:rsidRPr="002C5E7E">
        <w:rPr>
          <w:rFonts w:ascii="Times New Roman" w:hAnsi="Times New Roman"/>
          <w:b/>
          <w:sz w:val="28"/>
          <w:szCs w:val="28"/>
        </w:rPr>
        <w:t xml:space="preserve"> района </w:t>
      </w:r>
      <w:r w:rsidR="00901938" w:rsidRPr="002C5E7E">
        <w:rPr>
          <w:rFonts w:ascii="Times New Roman" w:hAnsi="Times New Roman"/>
          <w:b/>
          <w:sz w:val="28"/>
          <w:szCs w:val="28"/>
        </w:rPr>
        <w:t>разъясняет</w:t>
      </w:r>
    </w:p>
    <w:p w:rsidR="008C7503" w:rsidRPr="002C5E7E" w:rsidRDefault="00EB79FD" w:rsidP="003727E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</w:t>
      </w:r>
      <w:r w:rsidR="00E25A87">
        <w:rPr>
          <w:rFonts w:ascii="Times New Roman" w:hAnsi="Times New Roman"/>
          <w:b/>
          <w:sz w:val="28"/>
          <w:szCs w:val="28"/>
        </w:rPr>
        <w:t>, связанные с</w:t>
      </w:r>
      <w:r>
        <w:rPr>
          <w:rFonts w:ascii="Times New Roman" w:hAnsi="Times New Roman"/>
          <w:b/>
          <w:sz w:val="28"/>
          <w:szCs w:val="28"/>
        </w:rPr>
        <w:t xml:space="preserve"> про</w:t>
      </w:r>
      <w:r w:rsidR="008C7503">
        <w:rPr>
          <w:rFonts w:ascii="Times New Roman" w:hAnsi="Times New Roman"/>
          <w:b/>
          <w:sz w:val="28"/>
          <w:szCs w:val="28"/>
        </w:rPr>
        <w:t>ведени</w:t>
      </w:r>
      <w:r w:rsidR="00E25A87">
        <w:rPr>
          <w:rFonts w:ascii="Times New Roman" w:hAnsi="Times New Roman"/>
          <w:b/>
          <w:sz w:val="28"/>
          <w:szCs w:val="28"/>
        </w:rPr>
        <w:t>ем</w:t>
      </w:r>
      <w:r w:rsidR="008C7503">
        <w:rPr>
          <w:rFonts w:ascii="Times New Roman" w:hAnsi="Times New Roman"/>
          <w:b/>
          <w:sz w:val="28"/>
          <w:szCs w:val="28"/>
        </w:rPr>
        <w:t xml:space="preserve"> публичн</w:t>
      </w:r>
      <w:r w:rsidR="006969CE">
        <w:rPr>
          <w:rFonts w:ascii="Times New Roman" w:hAnsi="Times New Roman"/>
          <w:b/>
          <w:sz w:val="28"/>
          <w:szCs w:val="28"/>
        </w:rPr>
        <w:t>ых</w:t>
      </w:r>
      <w:r w:rsidR="008C7503">
        <w:rPr>
          <w:rFonts w:ascii="Times New Roman" w:hAnsi="Times New Roman"/>
          <w:b/>
          <w:sz w:val="28"/>
          <w:szCs w:val="28"/>
        </w:rPr>
        <w:t xml:space="preserve"> мероприяти</w:t>
      </w:r>
      <w:r w:rsidR="006969CE">
        <w:rPr>
          <w:rFonts w:ascii="Times New Roman" w:hAnsi="Times New Roman"/>
          <w:b/>
          <w:sz w:val="28"/>
          <w:szCs w:val="28"/>
        </w:rPr>
        <w:t>й и</w:t>
      </w:r>
      <w:r w:rsidR="008C7503">
        <w:rPr>
          <w:rFonts w:ascii="Times New Roman" w:hAnsi="Times New Roman"/>
          <w:b/>
          <w:sz w:val="28"/>
          <w:szCs w:val="28"/>
        </w:rPr>
        <w:t xml:space="preserve"> ответственност</w:t>
      </w:r>
      <w:r w:rsidR="00E25A87">
        <w:rPr>
          <w:rFonts w:ascii="Times New Roman" w:hAnsi="Times New Roman"/>
          <w:b/>
          <w:sz w:val="28"/>
          <w:szCs w:val="28"/>
        </w:rPr>
        <w:t>ью</w:t>
      </w:r>
      <w:r w:rsidR="008C7503">
        <w:rPr>
          <w:rFonts w:ascii="Times New Roman" w:hAnsi="Times New Roman"/>
          <w:b/>
          <w:sz w:val="28"/>
          <w:szCs w:val="28"/>
        </w:rPr>
        <w:t xml:space="preserve"> за </w:t>
      </w:r>
      <w:r w:rsidR="003227C6">
        <w:rPr>
          <w:rFonts w:ascii="Times New Roman" w:hAnsi="Times New Roman"/>
          <w:b/>
          <w:sz w:val="28"/>
          <w:szCs w:val="28"/>
        </w:rPr>
        <w:t>организацию и участие в</w:t>
      </w:r>
      <w:r w:rsidR="008C7503">
        <w:rPr>
          <w:rFonts w:ascii="Times New Roman" w:hAnsi="Times New Roman"/>
          <w:b/>
          <w:sz w:val="28"/>
          <w:szCs w:val="28"/>
        </w:rPr>
        <w:t xml:space="preserve"> несанкционированн</w:t>
      </w:r>
      <w:r w:rsidR="00EA5690">
        <w:rPr>
          <w:rFonts w:ascii="Times New Roman" w:hAnsi="Times New Roman"/>
          <w:b/>
          <w:sz w:val="28"/>
          <w:szCs w:val="28"/>
        </w:rPr>
        <w:t>ых</w:t>
      </w:r>
      <w:r w:rsidR="008C7503">
        <w:rPr>
          <w:rFonts w:ascii="Times New Roman" w:hAnsi="Times New Roman"/>
          <w:b/>
          <w:sz w:val="28"/>
          <w:szCs w:val="28"/>
        </w:rPr>
        <w:t xml:space="preserve"> публичн</w:t>
      </w:r>
      <w:r w:rsidR="00EA5690">
        <w:rPr>
          <w:rFonts w:ascii="Times New Roman" w:hAnsi="Times New Roman"/>
          <w:b/>
          <w:sz w:val="28"/>
          <w:szCs w:val="28"/>
        </w:rPr>
        <w:t>ых</w:t>
      </w:r>
      <w:r w:rsidR="008C7503">
        <w:rPr>
          <w:rFonts w:ascii="Times New Roman" w:hAnsi="Times New Roman"/>
          <w:b/>
          <w:sz w:val="28"/>
          <w:szCs w:val="28"/>
        </w:rPr>
        <w:t xml:space="preserve"> мероприяти</w:t>
      </w:r>
      <w:r w:rsidR="00EA5690">
        <w:rPr>
          <w:rFonts w:ascii="Times New Roman" w:hAnsi="Times New Roman"/>
          <w:b/>
          <w:sz w:val="28"/>
          <w:szCs w:val="28"/>
        </w:rPr>
        <w:t>й</w:t>
      </w:r>
    </w:p>
    <w:p w:rsidR="007834BE" w:rsidRPr="002C5E7E" w:rsidRDefault="007834BE" w:rsidP="007834B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C59C6" w:rsidRPr="00FC59C6" w:rsidRDefault="00E20958" w:rsidP="00FC5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E7E">
        <w:rPr>
          <w:rFonts w:ascii="Times New Roman" w:hAnsi="Times New Roman" w:cs="Times New Roman"/>
          <w:sz w:val="28"/>
          <w:szCs w:val="28"/>
        </w:rPr>
        <w:t>Правоотношения в сфере проведения публичных мероприятий регламентирует</w:t>
      </w:r>
      <w:r w:rsidR="00FC59C6">
        <w:rPr>
          <w:rFonts w:ascii="Times New Roman" w:hAnsi="Times New Roman" w:cs="Times New Roman"/>
          <w:sz w:val="28"/>
          <w:szCs w:val="28"/>
        </w:rPr>
        <w:t xml:space="preserve"> з</w:t>
      </w:r>
      <w:r w:rsidR="00FC59C6" w:rsidRPr="00FC59C6">
        <w:rPr>
          <w:rFonts w:ascii="Times New Roman" w:hAnsi="Times New Roman" w:cs="Times New Roman"/>
          <w:sz w:val="28"/>
          <w:szCs w:val="28"/>
        </w:rPr>
        <w:t>аконодательство Российской Федерации</w:t>
      </w:r>
      <w:r w:rsidR="00A52E11">
        <w:rPr>
          <w:rFonts w:ascii="Times New Roman" w:hAnsi="Times New Roman" w:cs="Times New Roman"/>
          <w:sz w:val="28"/>
          <w:szCs w:val="28"/>
        </w:rPr>
        <w:t xml:space="preserve"> и законодательство субъектов Российской Федерации</w:t>
      </w:r>
      <w:r w:rsidR="00FC59C6" w:rsidRPr="00FC59C6">
        <w:rPr>
          <w:rFonts w:ascii="Times New Roman" w:hAnsi="Times New Roman" w:cs="Times New Roman"/>
          <w:sz w:val="28"/>
          <w:szCs w:val="28"/>
        </w:rPr>
        <w:t xml:space="preserve"> о собраниях, митингах, демонстрациях, шествиях и пикетированиях</w:t>
      </w:r>
      <w:r w:rsidR="00A52E11">
        <w:rPr>
          <w:rFonts w:ascii="Times New Roman" w:hAnsi="Times New Roman" w:cs="Times New Roman"/>
          <w:sz w:val="28"/>
          <w:szCs w:val="28"/>
        </w:rPr>
        <w:t>.</w:t>
      </w:r>
    </w:p>
    <w:p w:rsidR="002C5E7E" w:rsidRDefault="00946A28" w:rsidP="002C5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9C6"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="002C5E7E" w:rsidRPr="00FC59C6">
        <w:rPr>
          <w:rFonts w:ascii="Times New Roman" w:hAnsi="Times New Roman" w:cs="Times New Roman"/>
          <w:sz w:val="28"/>
          <w:szCs w:val="28"/>
        </w:rPr>
        <w:t>Федеральный закон от 19.06.2004 № 54-ФЗ «О собраниях, митингах, демонстрациях, шествиях и пикетированиях»</w:t>
      </w:r>
      <w:r w:rsidR="00A52E11">
        <w:rPr>
          <w:rFonts w:ascii="Times New Roman" w:hAnsi="Times New Roman" w:cs="Times New Roman"/>
          <w:sz w:val="28"/>
          <w:szCs w:val="28"/>
        </w:rPr>
        <w:t xml:space="preserve"> (далее – Закон № 54-ФЗ)</w:t>
      </w:r>
      <w:r w:rsidR="008447B2">
        <w:rPr>
          <w:rFonts w:ascii="Times New Roman" w:hAnsi="Times New Roman" w:cs="Times New Roman"/>
          <w:sz w:val="28"/>
          <w:szCs w:val="28"/>
        </w:rPr>
        <w:t xml:space="preserve"> регулирует</w:t>
      </w:r>
      <w:r w:rsidR="002C5E7E" w:rsidRPr="00FC59C6">
        <w:rPr>
          <w:rFonts w:ascii="Times New Roman" w:hAnsi="Times New Roman" w:cs="Times New Roman"/>
          <w:sz w:val="28"/>
          <w:szCs w:val="28"/>
        </w:rPr>
        <w:t xml:space="preserve"> обеспечение реализации установленного Конституцией Российской Федерации права граждан </w:t>
      </w:r>
      <w:r w:rsidR="002C5E7E" w:rsidRPr="002C5E7E">
        <w:rPr>
          <w:rFonts w:ascii="Times New Roman" w:hAnsi="Times New Roman" w:cs="Times New Roman"/>
          <w:sz w:val="28"/>
          <w:szCs w:val="28"/>
        </w:rPr>
        <w:t>Российской Федерации собираться мирно, без оружия, проводить собрания, митинги, демонстрации, шествия и пикетирования.</w:t>
      </w:r>
    </w:p>
    <w:p w:rsidR="008447B2" w:rsidRPr="008447B2" w:rsidRDefault="008447B2" w:rsidP="008447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публичного мероприятия </w:t>
      </w:r>
      <w:r w:rsidR="009148E1">
        <w:rPr>
          <w:rFonts w:ascii="Times New Roman" w:hAnsi="Times New Roman" w:cs="Times New Roman"/>
          <w:sz w:val="28"/>
          <w:szCs w:val="28"/>
        </w:rPr>
        <w:t xml:space="preserve">организатором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1F736C">
        <w:rPr>
          <w:rFonts w:ascii="Times New Roman" w:hAnsi="Times New Roman" w:cs="Times New Roman"/>
          <w:sz w:val="28"/>
          <w:szCs w:val="28"/>
        </w:rPr>
        <w:t xml:space="preserve">не позднее, чем за 3 дня до его начала, </w:t>
      </w:r>
      <w:r>
        <w:rPr>
          <w:rFonts w:ascii="Times New Roman" w:hAnsi="Times New Roman" w:cs="Times New Roman"/>
          <w:sz w:val="28"/>
          <w:szCs w:val="28"/>
        </w:rPr>
        <w:t xml:space="preserve">подается уведомление </w:t>
      </w:r>
      <w:r w:rsidRPr="008447B2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9148E1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8447B2">
        <w:rPr>
          <w:rFonts w:ascii="Times New Roman" w:hAnsi="Times New Roman" w:cs="Times New Roman"/>
          <w:sz w:val="28"/>
          <w:szCs w:val="28"/>
        </w:rPr>
        <w:t>публичного мероприятия органу исполнительной власти субъекта Российской Федерации или органу местного самоуправления</w:t>
      </w:r>
      <w:r w:rsidR="00A52E11">
        <w:rPr>
          <w:rFonts w:ascii="Times New Roman" w:hAnsi="Times New Roman" w:cs="Times New Roman"/>
          <w:sz w:val="28"/>
          <w:szCs w:val="28"/>
        </w:rPr>
        <w:t>, в котором</w:t>
      </w:r>
      <w:r w:rsidRPr="008447B2">
        <w:rPr>
          <w:rFonts w:ascii="Times New Roman" w:hAnsi="Times New Roman" w:cs="Times New Roman"/>
          <w:sz w:val="28"/>
          <w:szCs w:val="28"/>
        </w:rPr>
        <w:t xml:space="preserve"> сообщается информация о проведении публичного мероприятия в целях обеспечения при его проведении безопасности и правопорядка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7503" w:rsidRDefault="008C7503" w:rsidP="002309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</w:t>
      </w:r>
      <w:r w:rsidRPr="008C75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ст.5 Закона № 54-ФЗ</w:t>
      </w:r>
      <w:r w:rsidRPr="008C7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C7503">
        <w:rPr>
          <w:rFonts w:ascii="Times New Roman" w:hAnsi="Times New Roman" w:cs="Times New Roman"/>
          <w:sz w:val="28"/>
          <w:szCs w:val="28"/>
        </w:rPr>
        <w:t xml:space="preserve">рганизатор публичного мероприятия не вправе его проводить, если он не подал в срок уведомление о проведении публичного мероприятия либо не принял направленное ему органом исполнительной власти субъекта Российской Федерации или органом местного самоуправления обоснованное предложение об изменении места и (или) времени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Pr="008C7503">
        <w:rPr>
          <w:rFonts w:ascii="Times New Roman" w:hAnsi="Times New Roman" w:cs="Times New Roman"/>
          <w:sz w:val="28"/>
          <w:szCs w:val="28"/>
        </w:rPr>
        <w:t>о выборе одной из форм проведения публичного мероприятия</w:t>
      </w:r>
      <w:r w:rsidR="00A335EA">
        <w:rPr>
          <w:rFonts w:ascii="Times New Roman" w:hAnsi="Times New Roman" w:cs="Times New Roman"/>
          <w:sz w:val="28"/>
          <w:szCs w:val="28"/>
        </w:rPr>
        <w:t>.</w:t>
      </w:r>
    </w:p>
    <w:p w:rsidR="009E7BEB" w:rsidRDefault="009E7BEB" w:rsidP="00A335EA">
      <w:pPr>
        <w:pStyle w:val="ab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bookmarkStart w:id="0" w:name="Par133"/>
      <w:bookmarkStart w:id="1" w:name="Par312"/>
      <w:bookmarkStart w:id="2" w:name="Par324"/>
      <w:bookmarkStart w:id="3" w:name="Par326"/>
      <w:bookmarkEnd w:id="0"/>
      <w:bookmarkEnd w:id="1"/>
      <w:bookmarkEnd w:id="2"/>
      <w:bookmarkEnd w:id="3"/>
      <w:r>
        <w:rPr>
          <w:iCs/>
          <w:color w:val="000000"/>
          <w:sz w:val="28"/>
          <w:szCs w:val="28"/>
        </w:rPr>
        <w:t xml:space="preserve">        </w:t>
      </w:r>
      <w:r w:rsidRPr="009E7BEB">
        <w:rPr>
          <w:iCs/>
          <w:color w:val="000000"/>
          <w:sz w:val="28"/>
          <w:szCs w:val="28"/>
        </w:rPr>
        <w:t>Несанкционированн</w:t>
      </w:r>
      <w:r>
        <w:rPr>
          <w:iCs/>
          <w:color w:val="000000"/>
          <w:sz w:val="28"/>
          <w:szCs w:val="28"/>
        </w:rPr>
        <w:t>ое публичное мероприятие</w:t>
      </w:r>
      <w:r w:rsidRPr="009E7BEB">
        <w:rPr>
          <w:iCs/>
          <w:color w:val="000000"/>
          <w:sz w:val="28"/>
          <w:szCs w:val="28"/>
        </w:rPr>
        <w:t xml:space="preserve"> отличается от санкционированного тем, что проводится без предварительного согласования с органом исполнительной власти. </w:t>
      </w:r>
    </w:p>
    <w:p w:rsidR="00AB4C06" w:rsidRPr="00AB4C06" w:rsidRDefault="00311480" w:rsidP="00AB4C06">
      <w:pPr>
        <w:pStyle w:val="a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</w:t>
      </w:r>
      <w:r w:rsidRPr="00311480">
        <w:rPr>
          <w:b/>
          <w:bCs/>
          <w:color w:val="000000"/>
          <w:sz w:val="28"/>
          <w:szCs w:val="28"/>
        </w:rPr>
        <w:t>Принимая решение</w:t>
      </w:r>
      <w:r w:rsidR="00AB4C06">
        <w:rPr>
          <w:b/>
          <w:bCs/>
          <w:color w:val="000000"/>
          <w:sz w:val="28"/>
          <w:szCs w:val="28"/>
        </w:rPr>
        <w:t xml:space="preserve"> об</w:t>
      </w:r>
      <w:r w:rsidRPr="00311480">
        <w:rPr>
          <w:b/>
          <w:bCs/>
          <w:color w:val="000000"/>
          <w:sz w:val="28"/>
          <w:szCs w:val="28"/>
        </w:rPr>
        <w:t xml:space="preserve"> участи</w:t>
      </w:r>
      <w:r w:rsidR="00AB4C06">
        <w:rPr>
          <w:b/>
          <w:bCs/>
          <w:color w:val="000000"/>
          <w:sz w:val="28"/>
          <w:szCs w:val="28"/>
        </w:rPr>
        <w:t>и</w:t>
      </w:r>
      <w:r w:rsidRPr="00311480">
        <w:rPr>
          <w:b/>
          <w:bCs/>
          <w:color w:val="000000"/>
          <w:sz w:val="28"/>
          <w:szCs w:val="28"/>
        </w:rPr>
        <w:t xml:space="preserve"> в том или ином </w:t>
      </w:r>
      <w:r w:rsidR="00347D10">
        <w:rPr>
          <w:b/>
          <w:bCs/>
          <w:color w:val="000000"/>
          <w:sz w:val="28"/>
          <w:szCs w:val="28"/>
        </w:rPr>
        <w:t xml:space="preserve">публичном </w:t>
      </w:r>
      <w:r w:rsidRPr="00311480">
        <w:rPr>
          <w:b/>
          <w:bCs/>
          <w:color w:val="000000"/>
          <w:sz w:val="28"/>
          <w:szCs w:val="28"/>
        </w:rPr>
        <w:t>мероприятии нужно задуматься о последствиях</w:t>
      </w:r>
      <w:r w:rsidR="00AB4C06">
        <w:rPr>
          <w:b/>
          <w:bCs/>
          <w:color w:val="000000"/>
          <w:sz w:val="28"/>
          <w:szCs w:val="28"/>
        </w:rPr>
        <w:t xml:space="preserve">, </w:t>
      </w:r>
      <w:r w:rsidR="00AB4C06" w:rsidRPr="00AB4C06">
        <w:rPr>
          <w:b/>
          <w:bCs/>
          <w:color w:val="000000"/>
          <w:sz w:val="28"/>
          <w:szCs w:val="28"/>
        </w:rPr>
        <w:t xml:space="preserve">поскольку </w:t>
      </w:r>
      <w:r w:rsidR="00AB4C06" w:rsidRPr="00AB4C06">
        <w:rPr>
          <w:b/>
          <w:color w:val="000000"/>
          <w:sz w:val="28"/>
          <w:szCs w:val="28"/>
        </w:rPr>
        <w:t xml:space="preserve">за нарушения, связанные с организацией и проведением массовых мероприятий, предусмотрена административная ответственность. </w:t>
      </w:r>
    </w:p>
    <w:p w:rsidR="00311480" w:rsidRPr="00311480" w:rsidRDefault="00311480" w:rsidP="00311480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D11C32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 нарушения, связанные с организацией и проведением массовых мероприятий, могут быть подвергнуты наказанию н</w:t>
      </w:r>
      <w:r w:rsidRPr="00311480">
        <w:rPr>
          <w:color w:val="000000"/>
          <w:sz w:val="28"/>
          <w:szCs w:val="28"/>
        </w:rPr>
        <w:t>е только организатор</w:t>
      </w:r>
      <w:r>
        <w:rPr>
          <w:color w:val="000000"/>
          <w:sz w:val="28"/>
          <w:szCs w:val="28"/>
        </w:rPr>
        <w:t>ы, но и участники</w:t>
      </w:r>
      <w:r w:rsidRPr="00311480">
        <w:rPr>
          <w:color w:val="000000"/>
          <w:sz w:val="28"/>
          <w:szCs w:val="28"/>
        </w:rPr>
        <w:t xml:space="preserve"> мероприятий. </w:t>
      </w:r>
    </w:p>
    <w:p w:rsidR="00311480" w:rsidRPr="00311480" w:rsidRDefault="00311480" w:rsidP="00311480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="00AB4C06" w:rsidRPr="00AB4C06">
        <w:rPr>
          <w:bCs/>
          <w:color w:val="000000"/>
          <w:sz w:val="28"/>
          <w:szCs w:val="28"/>
        </w:rPr>
        <w:t>На</w:t>
      </w:r>
      <w:r w:rsidR="00AB4C06">
        <w:rPr>
          <w:b/>
          <w:bCs/>
          <w:color w:val="000000"/>
          <w:sz w:val="28"/>
          <w:szCs w:val="28"/>
        </w:rPr>
        <w:t xml:space="preserve"> </w:t>
      </w:r>
      <w:r w:rsidR="00AB4C06" w:rsidRPr="00AB4C06">
        <w:rPr>
          <w:bCs/>
          <w:color w:val="000000"/>
          <w:sz w:val="28"/>
          <w:szCs w:val="28"/>
        </w:rPr>
        <w:t>основании</w:t>
      </w:r>
      <w:r w:rsidR="00AB4C06">
        <w:rPr>
          <w:bCs/>
          <w:color w:val="000000"/>
          <w:sz w:val="28"/>
          <w:szCs w:val="28"/>
        </w:rPr>
        <w:t xml:space="preserve"> Кодекса Российской Федерации об административных правонарушениях з</w:t>
      </w:r>
      <w:r w:rsidRPr="00AB4C06">
        <w:rPr>
          <w:color w:val="000000"/>
          <w:sz w:val="28"/>
          <w:szCs w:val="28"/>
        </w:rPr>
        <w:t>а</w:t>
      </w:r>
      <w:r w:rsidRPr="00311480">
        <w:rPr>
          <w:color w:val="000000"/>
          <w:sz w:val="28"/>
          <w:szCs w:val="28"/>
        </w:rPr>
        <w:t xml:space="preserve"> участие в несанкционированной акции для граждан предусмотрен штраф от </w:t>
      </w:r>
      <w:r w:rsidRPr="00311480">
        <w:rPr>
          <w:color w:val="000000"/>
          <w:sz w:val="28"/>
          <w:szCs w:val="28"/>
          <w:u w:val="single"/>
        </w:rPr>
        <w:t>10 тыс руб. до 20 тыс руб</w:t>
      </w:r>
      <w:r w:rsidRPr="00311480">
        <w:rPr>
          <w:color w:val="000000"/>
          <w:sz w:val="28"/>
          <w:szCs w:val="28"/>
        </w:rPr>
        <w:t>, обязательные работы </w:t>
      </w:r>
      <w:r w:rsidRPr="00311480">
        <w:rPr>
          <w:color w:val="000000"/>
          <w:sz w:val="28"/>
          <w:szCs w:val="28"/>
          <w:u w:val="single"/>
        </w:rPr>
        <w:t>до 100 часов</w:t>
      </w:r>
      <w:r w:rsidRPr="00311480">
        <w:rPr>
          <w:color w:val="000000"/>
          <w:sz w:val="28"/>
          <w:szCs w:val="28"/>
        </w:rPr>
        <w:t> или административный арест на срок до 15 суток (ст.20.2 КоАП РФ).</w:t>
      </w:r>
    </w:p>
    <w:p w:rsidR="00311480" w:rsidRPr="00311480" w:rsidRDefault="00311480" w:rsidP="00311480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311480">
        <w:rPr>
          <w:color w:val="000000"/>
          <w:sz w:val="28"/>
          <w:szCs w:val="28"/>
        </w:rPr>
        <w:t xml:space="preserve">За повторное нарушение данной статьи наказание будет </w:t>
      </w:r>
      <w:r w:rsidR="002F6B8B">
        <w:rPr>
          <w:color w:val="000000"/>
          <w:sz w:val="28"/>
          <w:szCs w:val="28"/>
        </w:rPr>
        <w:t>значительнее</w:t>
      </w:r>
      <w:r w:rsidRPr="00311480">
        <w:rPr>
          <w:color w:val="000000"/>
          <w:sz w:val="28"/>
          <w:szCs w:val="28"/>
        </w:rPr>
        <w:t xml:space="preserve"> – штраф </w:t>
      </w:r>
      <w:r w:rsidRPr="00311480">
        <w:rPr>
          <w:color w:val="000000"/>
          <w:sz w:val="28"/>
          <w:szCs w:val="28"/>
          <w:u w:val="single"/>
        </w:rPr>
        <w:t>до 300 тыс руб</w:t>
      </w:r>
      <w:r w:rsidRPr="00311480">
        <w:rPr>
          <w:color w:val="000000"/>
          <w:sz w:val="28"/>
          <w:szCs w:val="28"/>
        </w:rPr>
        <w:t>, административный арест – </w:t>
      </w:r>
      <w:r w:rsidRPr="00311480">
        <w:rPr>
          <w:color w:val="000000"/>
          <w:sz w:val="28"/>
          <w:szCs w:val="28"/>
          <w:u w:val="single"/>
        </w:rPr>
        <w:t>до 30 суток</w:t>
      </w:r>
      <w:r w:rsidRPr="00311480">
        <w:rPr>
          <w:color w:val="000000"/>
          <w:sz w:val="28"/>
          <w:szCs w:val="28"/>
        </w:rPr>
        <w:t>.</w:t>
      </w:r>
    </w:p>
    <w:p w:rsidR="00185B58" w:rsidRDefault="00311480" w:rsidP="00185B58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Pr="00311480">
        <w:rPr>
          <w:color w:val="000000"/>
          <w:sz w:val="28"/>
          <w:szCs w:val="28"/>
        </w:rPr>
        <w:t>Нарушение организатором публичного мероприятия установленного порядка организации либо проведения собрания, митинга, демонстрации, шествия или пикетирования, за исключением случаев, предусмотренных </w:t>
      </w:r>
      <w:r w:rsidRPr="00311480">
        <w:rPr>
          <w:color w:val="000000"/>
          <w:sz w:val="28"/>
          <w:szCs w:val="28"/>
          <w:u w:val="single"/>
        </w:rPr>
        <w:t>частями 2-4</w:t>
      </w:r>
      <w:r w:rsidR="00347D10">
        <w:rPr>
          <w:color w:val="000000"/>
          <w:sz w:val="28"/>
          <w:szCs w:val="28"/>
          <w:u w:val="single"/>
        </w:rPr>
        <w:t xml:space="preserve"> </w:t>
      </w:r>
      <w:r w:rsidRPr="00311480">
        <w:rPr>
          <w:color w:val="000000"/>
          <w:sz w:val="28"/>
          <w:szCs w:val="28"/>
        </w:rPr>
        <w:lastRenderedPageBreak/>
        <w:t>настоящей статьи,</w:t>
      </w:r>
      <w:r>
        <w:rPr>
          <w:color w:val="000000"/>
          <w:sz w:val="28"/>
          <w:szCs w:val="28"/>
        </w:rPr>
        <w:t xml:space="preserve"> </w:t>
      </w:r>
      <w:r w:rsidRPr="00311480">
        <w:rPr>
          <w:color w:val="000000"/>
          <w:sz w:val="28"/>
          <w:szCs w:val="28"/>
        </w:rPr>
        <w:t>влечет наложение административного штрафа на граждан в размере </w:t>
      </w:r>
      <w:r w:rsidRPr="00311480">
        <w:rPr>
          <w:color w:val="000000"/>
          <w:sz w:val="28"/>
          <w:szCs w:val="28"/>
          <w:u w:val="single"/>
        </w:rPr>
        <w:t>от 10 тыс до 20 тыс руб</w:t>
      </w:r>
      <w:r w:rsidRPr="00311480">
        <w:rPr>
          <w:color w:val="000000"/>
          <w:sz w:val="28"/>
          <w:szCs w:val="28"/>
        </w:rPr>
        <w:t> или обязательные работы на срок </w:t>
      </w:r>
      <w:r w:rsidRPr="00311480">
        <w:rPr>
          <w:color w:val="000000"/>
          <w:sz w:val="28"/>
          <w:szCs w:val="28"/>
          <w:u w:val="single"/>
        </w:rPr>
        <w:t>до 40 часов</w:t>
      </w:r>
      <w:r w:rsidRPr="00311480">
        <w:rPr>
          <w:color w:val="000000"/>
          <w:sz w:val="28"/>
          <w:szCs w:val="28"/>
        </w:rPr>
        <w:t>; на должностных лиц – </w:t>
      </w:r>
      <w:r w:rsidRPr="00311480">
        <w:rPr>
          <w:color w:val="000000"/>
          <w:sz w:val="28"/>
          <w:szCs w:val="28"/>
          <w:u w:val="single"/>
        </w:rPr>
        <w:t>от 15 тыс до 30 тыс руб;</w:t>
      </w:r>
      <w:r w:rsidRPr="00311480">
        <w:rPr>
          <w:color w:val="000000"/>
          <w:sz w:val="28"/>
          <w:szCs w:val="28"/>
        </w:rPr>
        <w:t> на юридических лиц – о</w:t>
      </w:r>
      <w:r w:rsidRPr="00311480">
        <w:rPr>
          <w:color w:val="000000"/>
          <w:sz w:val="28"/>
          <w:szCs w:val="28"/>
          <w:u w:val="single"/>
        </w:rPr>
        <w:t>т 50 тыс до 100 тыс руб</w:t>
      </w:r>
      <w:r w:rsidRPr="00311480">
        <w:rPr>
          <w:color w:val="000000"/>
          <w:sz w:val="28"/>
          <w:szCs w:val="28"/>
        </w:rPr>
        <w:t>.</w:t>
      </w:r>
      <w:r w:rsidR="00AB4C06">
        <w:rPr>
          <w:color w:val="000000"/>
          <w:sz w:val="28"/>
          <w:szCs w:val="28"/>
        </w:rPr>
        <w:t xml:space="preserve"> </w:t>
      </w:r>
      <w:r w:rsidR="00A335EA">
        <w:rPr>
          <w:b/>
          <w:bCs/>
          <w:color w:val="000000"/>
          <w:sz w:val="28"/>
          <w:szCs w:val="28"/>
        </w:rPr>
        <w:t xml:space="preserve">     </w:t>
      </w:r>
    </w:p>
    <w:p w:rsidR="009E7BEB" w:rsidRPr="009E7BEB" w:rsidRDefault="00185B58" w:rsidP="00185B58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9E7BEB" w:rsidRPr="009E7BEB">
        <w:rPr>
          <w:color w:val="000000"/>
          <w:sz w:val="28"/>
          <w:szCs w:val="28"/>
        </w:rPr>
        <w:t>Действия (бездействие), </w:t>
      </w:r>
      <w:r w:rsidR="009E7BEB" w:rsidRPr="009E7BEB">
        <w:rPr>
          <w:color w:val="000000"/>
          <w:sz w:val="28"/>
          <w:szCs w:val="28"/>
          <w:u w:val="single"/>
        </w:rPr>
        <w:t>предусмотренные частями 1 и 2</w:t>
      </w:r>
      <w:r w:rsidR="00311480">
        <w:rPr>
          <w:color w:val="000000"/>
          <w:sz w:val="28"/>
          <w:szCs w:val="28"/>
          <w:u w:val="single"/>
        </w:rPr>
        <w:t xml:space="preserve"> </w:t>
      </w:r>
      <w:r w:rsidR="00AB4C06">
        <w:rPr>
          <w:color w:val="000000"/>
          <w:sz w:val="28"/>
          <w:szCs w:val="28"/>
          <w:u w:val="single"/>
        </w:rPr>
        <w:t>ст.20.2 КоАП РФ</w:t>
      </w:r>
      <w:r w:rsidR="009E7BEB" w:rsidRPr="009E7BEB">
        <w:rPr>
          <w:color w:val="000000"/>
          <w:sz w:val="28"/>
          <w:szCs w:val="28"/>
        </w:rPr>
        <w:t>, повлекшие создание помех функционированию объектов жизнеобеспечения, транспортной 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(помещения),</w:t>
      </w:r>
      <w:r>
        <w:rPr>
          <w:color w:val="000000"/>
          <w:sz w:val="28"/>
          <w:szCs w:val="28"/>
        </w:rPr>
        <w:t xml:space="preserve"> в</w:t>
      </w:r>
      <w:r w:rsidR="009E7BEB" w:rsidRPr="009E7BEB">
        <w:rPr>
          <w:color w:val="000000"/>
          <w:sz w:val="28"/>
          <w:szCs w:val="28"/>
        </w:rPr>
        <w:t>лекут наложение административного штрафа на граждан в размере </w:t>
      </w:r>
      <w:r w:rsidR="009E7BEB" w:rsidRPr="009E7BEB">
        <w:rPr>
          <w:color w:val="000000"/>
          <w:sz w:val="28"/>
          <w:szCs w:val="28"/>
          <w:u w:val="single"/>
        </w:rPr>
        <w:t>от 30 тыс до 50 тыс руб</w:t>
      </w:r>
      <w:r w:rsidR="009E7BEB" w:rsidRPr="009E7BEB">
        <w:rPr>
          <w:color w:val="000000"/>
          <w:sz w:val="28"/>
          <w:szCs w:val="28"/>
        </w:rPr>
        <w:t>, или обязательные работы на срок </w:t>
      </w:r>
      <w:r w:rsidR="009E7BEB" w:rsidRPr="009E7BEB">
        <w:rPr>
          <w:color w:val="000000"/>
          <w:sz w:val="28"/>
          <w:szCs w:val="28"/>
          <w:u w:val="single"/>
        </w:rPr>
        <w:t>до 100 час</w:t>
      </w:r>
      <w:r w:rsidR="009E7BEB" w:rsidRPr="009E7BEB">
        <w:rPr>
          <w:color w:val="000000"/>
          <w:sz w:val="28"/>
          <w:szCs w:val="28"/>
        </w:rPr>
        <w:t>ов; на должностных лиц – </w:t>
      </w:r>
      <w:r w:rsidR="009E7BEB" w:rsidRPr="009E7BEB">
        <w:rPr>
          <w:color w:val="000000"/>
          <w:sz w:val="28"/>
          <w:szCs w:val="28"/>
          <w:u w:val="single"/>
        </w:rPr>
        <w:t>от 50 тыс до 100 тыс руб</w:t>
      </w:r>
      <w:r w:rsidR="009E7BEB" w:rsidRPr="009E7BEB">
        <w:rPr>
          <w:color w:val="000000"/>
          <w:sz w:val="28"/>
          <w:szCs w:val="28"/>
        </w:rPr>
        <w:t>; на юридических лиц – </w:t>
      </w:r>
      <w:r w:rsidR="009E7BEB" w:rsidRPr="009E7BEB">
        <w:rPr>
          <w:color w:val="000000"/>
          <w:sz w:val="28"/>
          <w:szCs w:val="28"/>
          <w:u w:val="single"/>
        </w:rPr>
        <w:t>от 250 тыс до 500 тыс руб</w:t>
      </w:r>
      <w:r w:rsidR="009E7BEB" w:rsidRPr="009E7BEB">
        <w:rPr>
          <w:color w:val="000000"/>
          <w:sz w:val="28"/>
          <w:szCs w:val="28"/>
        </w:rPr>
        <w:t>.</w:t>
      </w:r>
    </w:p>
    <w:p w:rsidR="009E7BEB" w:rsidRPr="009E7BEB" w:rsidRDefault="009E7BEB" w:rsidP="009E7BEB">
      <w:pPr>
        <w:pStyle w:val="ab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</w:p>
    <w:p w:rsidR="00946A28" w:rsidRDefault="00D11C32" w:rsidP="00F0210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11C32">
        <w:rPr>
          <w:rFonts w:ascii="Times New Roman" w:hAnsi="Times New Roman"/>
          <w:sz w:val="28"/>
          <w:szCs w:val="28"/>
        </w:rPr>
        <w:t>Помощник</w:t>
      </w:r>
      <w:r>
        <w:rPr>
          <w:rFonts w:ascii="Times New Roman" w:hAnsi="Times New Roman"/>
          <w:sz w:val="28"/>
          <w:szCs w:val="28"/>
        </w:rPr>
        <w:t xml:space="preserve"> прокурора</w:t>
      </w:r>
    </w:p>
    <w:p w:rsidR="00D11C32" w:rsidRPr="00D11C32" w:rsidRDefault="00D11C32" w:rsidP="00F0210E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                                                                           М.П.Потапова</w:t>
      </w:r>
    </w:p>
    <w:sectPr w:rsidR="00D11C32" w:rsidRPr="00D11C32" w:rsidSect="007834B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743" w:rsidRDefault="00147743" w:rsidP="00C913AE">
      <w:pPr>
        <w:spacing w:after="0" w:line="240" w:lineRule="auto"/>
      </w:pPr>
      <w:r>
        <w:separator/>
      </w:r>
    </w:p>
  </w:endnote>
  <w:endnote w:type="continuationSeparator" w:id="1">
    <w:p w:rsidR="00147743" w:rsidRDefault="00147743" w:rsidP="00C9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743" w:rsidRDefault="00147743" w:rsidP="00C913AE">
      <w:pPr>
        <w:spacing w:after="0" w:line="240" w:lineRule="auto"/>
      </w:pPr>
      <w:r>
        <w:separator/>
      </w:r>
    </w:p>
  </w:footnote>
  <w:footnote w:type="continuationSeparator" w:id="1">
    <w:p w:rsidR="00147743" w:rsidRDefault="00147743" w:rsidP="00C91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7834BE"/>
    <w:rsid w:val="00016026"/>
    <w:rsid w:val="00017CD8"/>
    <w:rsid w:val="00020FED"/>
    <w:rsid w:val="00042418"/>
    <w:rsid w:val="00047196"/>
    <w:rsid w:val="00055FF8"/>
    <w:rsid w:val="00057000"/>
    <w:rsid w:val="00081E6D"/>
    <w:rsid w:val="0008215F"/>
    <w:rsid w:val="0009672C"/>
    <w:rsid w:val="000B57DA"/>
    <w:rsid w:val="000B67BC"/>
    <w:rsid w:val="000D76C1"/>
    <w:rsid w:val="000E19C4"/>
    <w:rsid w:val="00111085"/>
    <w:rsid w:val="00147743"/>
    <w:rsid w:val="00185B58"/>
    <w:rsid w:val="001B57E1"/>
    <w:rsid w:val="001B6BDE"/>
    <w:rsid w:val="001C61DC"/>
    <w:rsid w:val="001E1186"/>
    <w:rsid w:val="001F736C"/>
    <w:rsid w:val="00224C45"/>
    <w:rsid w:val="002309DC"/>
    <w:rsid w:val="002363E0"/>
    <w:rsid w:val="00237213"/>
    <w:rsid w:val="00255EFE"/>
    <w:rsid w:val="00261265"/>
    <w:rsid w:val="002625A8"/>
    <w:rsid w:val="00277377"/>
    <w:rsid w:val="002C1FF7"/>
    <w:rsid w:val="002C5E7E"/>
    <w:rsid w:val="002E1B02"/>
    <w:rsid w:val="002E3B57"/>
    <w:rsid w:val="002F6B8B"/>
    <w:rsid w:val="00311480"/>
    <w:rsid w:val="00312498"/>
    <w:rsid w:val="003227C6"/>
    <w:rsid w:val="00324702"/>
    <w:rsid w:val="00326620"/>
    <w:rsid w:val="00333B34"/>
    <w:rsid w:val="00347D10"/>
    <w:rsid w:val="003727E0"/>
    <w:rsid w:val="003849EB"/>
    <w:rsid w:val="003D7383"/>
    <w:rsid w:val="003E004B"/>
    <w:rsid w:val="00415F51"/>
    <w:rsid w:val="00424156"/>
    <w:rsid w:val="004553EF"/>
    <w:rsid w:val="00462D6A"/>
    <w:rsid w:val="00492887"/>
    <w:rsid w:val="00494DA2"/>
    <w:rsid w:val="004B094E"/>
    <w:rsid w:val="004C160F"/>
    <w:rsid w:val="004C245E"/>
    <w:rsid w:val="004F3D0F"/>
    <w:rsid w:val="00506E95"/>
    <w:rsid w:val="00510F9E"/>
    <w:rsid w:val="00516762"/>
    <w:rsid w:val="005673C7"/>
    <w:rsid w:val="00595D1C"/>
    <w:rsid w:val="005A5587"/>
    <w:rsid w:val="005A6375"/>
    <w:rsid w:val="005B3284"/>
    <w:rsid w:val="005B61D6"/>
    <w:rsid w:val="005F1681"/>
    <w:rsid w:val="005F42AC"/>
    <w:rsid w:val="00617269"/>
    <w:rsid w:val="0063668F"/>
    <w:rsid w:val="00663249"/>
    <w:rsid w:val="006744F7"/>
    <w:rsid w:val="006969CE"/>
    <w:rsid w:val="006F6EC7"/>
    <w:rsid w:val="00706DB5"/>
    <w:rsid w:val="007834BE"/>
    <w:rsid w:val="0078584E"/>
    <w:rsid w:val="00785F15"/>
    <w:rsid w:val="007B18B2"/>
    <w:rsid w:val="007C0078"/>
    <w:rsid w:val="007C2048"/>
    <w:rsid w:val="007C6688"/>
    <w:rsid w:val="007E156D"/>
    <w:rsid w:val="00840687"/>
    <w:rsid w:val="008447B2"/>
    <w:rsid w:val="00857E43"/>
    <w:rsid w:val="00881E13"/>
    <w:rsid w:val="008862B6"/>
    <w:rsid w:val="00887377"/>
    <w:rsid w:val="008A0783"/>
    <w:rsid w:val="008C6F5E"/>
    <w:rsid w:val="008C7503"/>
    <w:rsid w:val="008D3E38"/>
    <w:rsid w:val="00901938"/>
    <w:rsid w:val="009025D1"/>
    <w:rsid w:val="009067DF"/>
    <w:rsid w:val="009148E1"/>
    <w:rsid w:val="00921063"/>
    <w:rsid w:val="00946A28"/>
    <w:rsid w:val="009577FB"/>
    <w:rsid w:val="00985BA7"/>
    <w:rsid w:val="009A370A"/>
    <w:rsid w:val="009B1E17"/>
    <w:rsid w:val="009E7BEB"/>
    <w:rsid w:val="00A00C25"/>
    <w:rsid w:val="00A30FA2"/>
    <w:rsid w:val="00A335EA"/>
    <w:rsid w:val="00A52E11"/>
    <w:rsid w:val="00A54302"/>
    <w:rsid w:val="00A57896"/>
    <w:rsid w:val="00A85F28"/>
    <w:rsid w:val="00AA4018"/>
    <w:rsid w:val="00AB15A6"/>
    <w:rsid w:val="00AB4C06"/>
    <w:rsid w:val="00AE315D"/>
    <w:rsid w:val="00AF65A6"/>
    <w:rsid w:val="00B02625"/>
    <w:rsid w:val="00B06397"/>
    <w:rsid w:val="00B775E1"/>
    <w:rsid w:val="00B77F45"/>
    <w:rsid w:val="00B835B4"/>
    <w:rsid w:val="00BC6CAF"/>
    <w:rsid w:val="00BD5B43"/>
    <w:rsid w:val="00BD7BE5"/>
    <w:rsid w:val="00C32CDC"/>
    <w:rsid w:val="00C5092C"/>
    <w:rsid w:val="00C913AE"/>
    <w:rsid w:val="00CA2601"/>
    <w:rsid w:val="00CA267F"/>
    <w:rsid w:val="00CB4BB6"/>
    <w:rsid w:val="00CC1E00"/>
    <w:rsid w:val="00CF0006"/>
    <w:rsid w:val="00D06B5C"/>
    <w:rsid w:val="00D110B2"/>
    <w:rsid w:val="00D11C32"/>
    <w:rsid w:val="00D166E1"/>
    <w:rsid w:val="00D27B06"/>
    <w:rsid w:val="00D36952"/>
    <w:rsid w:val="00D4716F"/>
    <w:rsid w:val="00D529D6"/>
    <w:rsid w:val="00D93E41"/>
    <w:rsid w:val="00DC7572"/>
    <w:rsid w:val="00DE1815"/>
    <w:rsid w:val="00E11A2F"/>
    <w:rsid w:val="00E11F74"/>
    <w:rsid w:val="00E20958"/>
    <w:rsid w:val="00E25A87"/>
    <w:rsid w:val="00E44F4F"/>
    <w:rsid w:val="00E460DD"/>
    <w:rsid w:val="00E54DF0"/>
    <w:rsid w:val="00E8712E"/>
    <w:rsid w:val="00EA5690"/>
    <w:rsid w:val="00EB11AB"/>
    <w:rsid w:val="00EB79FD"/>
    <w:rsid w:val="00F0210E"/>
    <w:rsid w:val="00F310D6"/>
    <w:rsid w:val="00F40158"/>
    <w:rsid w:val="00F5412C"/>
    <w:rsid w:val="00FA3EC7"/>
    <w:rsid w:val="00FC0D90"/>
    <w:rsid w:val="00FC59C6"/>
    <w:rsid w:val="00FD1AF4"/>
    <w:rsid w:val="00FE2190"/>
    <w:rsid w:val="00FE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BE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4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34BE"/>
    <w:rPr>
      <w:color w:val="0000FF" w:themeColor="hyperlink"/>
      <w:u w:val="single"/>
    </w:rPr>
  </w:style>
  <w:style w:type="paragraph" w:customStyle="1" w:styleId="ConsPlusNormal">
    <w:name w:val="ConsPlusNormal"/>
    <w:rsid w:val="007834B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9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13A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9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13AE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rsid w:val="00020FED"/>
    <w:pPr>
      <w:spacing w:after="0" w:line="240" w:lineRule="auto"/>
      <w:ind w:right="-1"/>
      <w:jc w:val="both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020F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7C007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9E7B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55</cp:revision>
  <cp:lastPrinted>2022-03-24T06:49:00Z</cp:lastPrinted>
  <dcterms:created xsi:type="dcterms:W3CDTF">2021-10-28T12:45:00Z</dcterms:created>
  <dcterms:modified xsi:type="dcterms:W3CDTF">2022-03-24T09:56:00Z</dcterms:modified>
</cp:coreProperties>
</file>